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08F4C818" w14:textId="77777777" w:rsidR="00D86C7D" w:rsidRPr="00D86C7D" w:rsidRDefault="00D86C7D" w:rsidP="00D86C7D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D86C7D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</w:p>
    <w:p w14:paraId="31ACF745" w14:textId="77777777" w:rsidR="00D86C7D" w:rsidRPr="00D86C7D" w:rsidRDefault="00D86C7D" w:rsidP="00D86C7D">
      <w:pPr>
        <w:spacing w:after="0" w:line="240" w:lineRule="auto"/>
        <w:jc w:val="both"/>
        <w:rPr>
          <w:rFonts w:ascii="Calibri" w:eastAsia="Calibri" w:hAnsi="Calibri" w:cs="Calibri"/>
        </w:rPr>
      </w:pPr>
      <w:r w:rsidRPr="00D86C7D">
        <w:rPr>
          <w:rFonts w:ascii="Calibri" w:eastAsia="Calibri" w:hAnsi="Calibri" w:cs="Calibri"/>
          <w:b/>
          <w:bCs/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</w:p>
    <w:p w14:paraId="087FB3DE" w14:textId="2A9754F6" w:rsidR="00BB5F20" w:rsidRPr="00BB5F20" w:rsidRDefault="00220EC5" w:rsidP="00BB5F20">
      <w:pPr>
        <w:jc w:val="both"/>
        <w:rPr>
          <w:b/>
          <w:sz w:val="26"/>
          <w:szCs w:val="26"/>
        </w:rPr>
      </w:pPr>
      <w:r>
        <w:rPr>
          <w:rFonts w:ascii="Tahoma" w:hAnsi="Tahoma" w:cs="Tahoma"/>
          <w:b/>
          <w:bCs/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  <w:r>
        <w:rPr>
          <w:rFonts w:ascii="Tahoma" w:hAnsi="Tahoma" w:cs="Tahoma"/>
          <w:color w:val="201F1E"/>
          <w:bdr w:val="none" w:sz="0" w:space="0" w:color="auto" w:frame="1"/>
          <w:shd w:val="clear" w:color="auto" w:fill="FFFFFF"/>
        </w:rPr>
        <w:t>﻿</w:t>
      </w:r>
      <w:r w:rsidR="00A572BA" w:rsidRPr="00BB5F20">
        <w:rPr>
          <w:b/>
          <w:sz w:val="26"/>
          <w:szCs w:val="26"/>
        </w:rPr>
        <w:t>CREDITO DI IMPOSTA</w:t>
      </w:r>
      <w:r w:rsidR="00A572BA">
        <w:rPr>
          <w:b/>
          <w:sz w:val="26"/>
          <w:szCs w:val="26"/>
        </w:rPr>
        <w:t xml:space="preserve"> FINO AL 50% PER LA</w:t>
      </w:r>
      <w:r w:rsidR="00A572BA" w:rsidRPr="00BB5F20">
        <w:rPr>
          <w:b/>
          <w:sz w:val="26"/>
          <w:szCs w:val="26"/>
        </w:rPr>
        <w:t xml:space="preserve"> PUBBLICITÀ SULLA STAMPA: RIFFESER (FIEG), </w:t>
      </w:r>
      <w:r w:rsidR="00A572BA">
        <w:rPr>
          <w:b/>
          <w:sz w:val="26"/>
          <w:szCs w:val="26"/>
        </w:rPr>
        <w:t>O</w:t>
      </w:r>
      <w:r w:rsidR="00A572BA" w:rsidRPr="00BB5F20">
        <w:rPr>
          <w:b/>
          <w:sz w:val="26"/>
          <w:szCs w:val="26"/>
        </w:rPr>
        <w:t>CCASIONE PREZIOSA PER IMPRESE, INFORMAZIONE E PAESE</w:t>
      </w:r>
    </w:p>
    <w:p w14:paraId="4C0B443F" w14:textId="77777777" w:rsidR="00BB5F20" w:rsidRDefault="00BB5F20" w:rsidP="00BB5F20">
      <w:pPr>
        <w:jc w:val="both"/>
        <w:rPr>
          <w:b/>
          <w:sz w:val="24"/>
          <w:szCs w:val="24"/>
        </w:rPr>
      </w:pPr>
      <w:r w:rsidRPr="00BB5F20">
        <w:rPr>
          <w:i/>
          <w:sz w:val="24"/>
          <w:szCs w:val="24"/>
        </w:rPr>
        <w:t xml:space="preserve">Dal 1 al 30 settembre le domande </w:t>
      </w:r>
    </w:p>
    <w:p w14:paraId="061896EA" w14:textId="77777777" w:rsidR="00BB5F20" w:rsidRPr="00BB5F20" w:rsidRDefault="00BB5F20" w:rsidP="00BB5F20">
      <w:pPr>
        <w:jc w:val="both"/>
        <w:rPr>
          <w:b/>
          <w:sz w:val="4"/>
          <w:szCs w:val="4"/>
        </w:rPr>
      </w:pPr>
    </w:p>
    <w:p w14:paraId="6C654F87" w14:textId="77777777" w:rsidR="003D7242" w:rsidRPr="00817642" w:rsidRDefault="003D7242" w:rsidP="003D7242">
      <w:pPr>
        <w:pStyle w:val="Nessunaspaziatura"/>
        <w:jc w:val="both"/>
        <w:rPr>
          <w:sz w:val="24"/>
          <w:szCs w:val="24"/>
        </w:rPr>
      </w:pPr>
      <w:r w:rsidRPr="00817642">
        <w:rPr>
          <w:sz w:val="24"/>
          <w:szCs w:val="24"/>
        </w:rPr>
        <w:t xml:space="preserve">Roma, 3 settembre 2020 – “Le imprese, i lavoratori autonomi e gli enti non commerciali che intendono investire in pubblicità sulla stampa quotidiana e periodica, anche online, per promuovere i propri prodotti e servizi possono avvalersi di un contributo sotto forma di credito di imposta fino al 50% della spesa sostenuta. Si tratta di utilizzare uno strumento, come quello costituito dalle testate quotidiane e periodiche di informazione, economicamente conveniente, di efficacia riconosciuta, vicino ai cittadini”. </w:t>
      </w:r>
    </w:p>
    <w:p w14:paraId="05A8D838" w14:textId="77777777" w:rsidR="003D7242" w:rsidRPr="00817642" w:rsidRDefault="003D7242" w:rsidP="003D7242">
      <w:pPr>
        <w:pStyle w:val="Nessunaspaziatura"/>
        <w:jc w:val="both"/>
        <w:rPr>
          <w:sz w:val="24"/>
          <w:szCs w:val="24"/>
        </w:rPr>
      </w:pPr>
    </w:p>
    <w:p w14:paraId="397B9EA8" w14:textId="77777777" w:rsidR="003D7242" w:rsidRPr="00817642" w:rsidRDefault="003D7242" w:rsidP="003D7242">
      <w:pPr>
        <w:pStyle w:val="Nessunaspaziatura"/>
        <w:jc w:val="both"/>
        <w:rPr>
          <w:sz w:val="24"/>
          <w:szCs w:val="24"/>
        </w:rPr>
      </w:pPr>
      <w:r w:rsidRPr="00817642">
        <w:rPr>
          <w:sz w:val="24"/>
          <w:szCs w:val="24"/>
        </w:rPr>
        <w:t>Il Presidente della Fieg, Andrea Riffeser Monti, ha così commentato l’inizio del periodo utile, dal 1 al 30 settembre, per l’invio della domanda per l’accesso al credito d’imposta sugli investimenti pubblicitari sulla stampa effettuati nel corso del 2020.</w:t>
      </w:r>
    </w:p>
    <w:p w14:paraId="5682635A" w14:textId="77777777" w:rsidR="003D7242" w:rsidRPr="00817642" w:rsidRDefault="003D7242" w:rsidP="003D7242">
      <w:pPr>
        <w:pStyle w:val="Nessunaspaziatura"/>
        <w:jc w:val="both"/>
        <w:rPr>
          <w:sz w:val="24"/>
          <w:szCs w:val="24"/>
        </w:rPr>
      </w:pPr>
    </w:p>
    <w:p w14:paraId="632A691B" w14:textId="77777777" w:rsidR="003D7242" w:rsidRPr="00817642" w:rsidRDefault="003D7242" w:rsidP="003D7242">
      <w:pPr>
        <w:pStyle w:val="Nessunaspaziatura"/>
        <w:jc w:val="both"/>
        <w:rPr>
          <w:sz w:val="24"/>
          <w:szCs w:val="24"/>
        </w:rPr>
      </w:pPr>
      <w:r w:rsidRPr="00817642">
        <w:rPr>
          <w:sz w:val="24"/>
          <w:szCs w:val="24"/>
        </w:rPr>
        <w:t xml:space="preserve">“Quest’anno – ha affermato Riffeser – la Fieg ha chiesto ed ottenuto che, per contrastare il crollo della pubblicità derivante dall’emergenza </w:t>
      </w:r>
      <w:proofErr w:type="spellStart"/>
      <w:r w:rsidRPr="00817642">
        <w:rPr>
          <w:sz w:val="24"/>
          <w:szCs w:val="24"/>
        </w:rPr>
        <w:t>Covid</w:t>
      </w:r>
      <w:proofErr w:type="spellEnd"/>
      <w:r w:rsidRPr="00817642">
        <w:rPr>
          <w:sz w:val="24"/>
          <w:szCs w:val="24"/>
        </w:rPr>
        <w:t>, il credito di imposta fosse calcolato sull’intero valore degli investimenti pubblicitari realizzati e non sull’incremento rispetto al 2019. Possono pertanto presentare domanda all’Agenzia delle entrate per l’agevolazione anche i soggetti che non hanno effettuato investimenti pubblicitari nel 2019 e i soggetti che hanno iniziato l’attività quest’anno”.</w:t>
      </w:r>
    </w:p>
    <w:p w14:paraId="6D0F22D9" w14:textId="77777777" w:rsidR="003D7242" w:rsidRPr="00817642" w:rsidRDefault="003D7242" w:rsidP="003D7242">
      <w:pPr>
        <w:pStyle w:val="Nessunaspaziatura"/>
        <w:jc w:val="both"/>
        <w:rPr>
          <w:sz w:val="24"/>
          <w:szCs w:val="24"/>
        </w:rPr>
      </w:pPr>
    </w:p>
    <w:p w14:paraId="78B8CA33" w14:textId="77777777" w:rsidR="003D7242" w:rsidRPr="00817642" w:rsidRDefault="003D7242" w:rsidP="003D7242">
      <w:pPr>
        <w:pStyle w:val="Nessunaspaziatura"/>
        <w:jc w:val="both"/>
        <w:rPr>
          <w:sz w:val="24"/>
          <w:szCs w:val="24"/>
        </w:rPr>
      </w:pPr>
      <w:r w:rsidRPr="00817642">
        <w:rPr>
          <w:sz w:val="24"/>
          <w:szCs w:val="24"/>
        </w:rPr>
        <w:t>“È – ha concluso il Presidente della Fieg – una occasione da cogliere, preziosa e che aiuta: le imprese e i lavoratori autonomi a comunicare con clienti ed utenti, i giornali ad acquisire risorse per continuare ad informare in maniera qualificata e l’economia ed il Paese a ripartire”.</w:t>
      </w:r>
    </w:p>
    <w:p w14:paraId="310ABD8B" w14:textId="68A2A5FD" w:rsidR="0088616C" w:rsidRPr="003D7242" w:rsidRDefault="0088616C" w:rsidP="003D7242">
      <w:pPr>
        <w:jc w:val="both"/>
        <w:rPr>
          <w:rFonts w:cstheme="minorHAnsi"/>
          <w:sz w:val="24"/>
          <w:szCs w:val="24"/>
        </w:rPr>
      </w:pPr>
    </w:p>
    <w:sectPr w:rsidR="0088616C" w:rsidRPr="003D7242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6B98" w14:textId="77777777" w:rsidR="00B63CB8" w:rsidRDefault="00B63CB8" w:rsidP="002942E1">
      <w:pPr>
        <w:spacing w:after="0" w:line="240" w:lineRule="auto"/>
      </w:pPr>
      <w:r>
        <w:separator/>
      </w:r>
    </w:p>
  </w:endnote>
  <w:endnote w:type="continuationSeparator" w:id="0">
    <w:p w14:paraId="22389B5B" w14:textId="77777777" w:rsidR="00B63CB8" w:rsidRDefault="00B63CB8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6A2F" w14:textId="77777777" w:rsidR="00B63CB8" w:rsidRDefault="00B63CB8" w:rsidP="002942E1">
      <w:pPr>
        <w:spacing w:after="0" w:line="240" w:lineRule="auto"/>
      </w:pPr>
      <w:r>
        <w:separator/>
      </w:r>
    </w:p>
  </w:footnote>
  <w:footnote w:type="continuationSeparator" w:id="0">
    <w:p w14:paraId="456E5C73" w14:textId="77777777" w:rsidR="00B63CB8" w:rsidRDefault="00B63CB8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54440"/>
    <w:rsid w:val="00063876"/>
    <w:rsid w:val="000640CA"/>
    <w:rsid w:val="00064756"/>
    <w:rsid w:val="000755FC"/>
    <w:rsid w:val="000B0E45"/>
    <w:rsid w:val="000C2C64"/>
    <w:rsid w:val="000C66C2"/>
    <w:rsid w:val="000D2DF2"/>
    <w:rsid w:val="001027E6"/>
    <w:rsid w:val="00110598"/>
    <w:rsid w:val="001268CB"/>
    <w:rsid w:val="00134C14"/>
    <w:rsid w:val="00137FEF"/>
    <w:rsid w:val="0014404F"/>
    <w:rsid w:val="00156A3D"/>
    <w:rsid w:val="00182FC7"/>
    <w:rsid w:val="00191113"/>
    <w:rsid w:val="001B1D1B"/>
    <w:rsid w:val="001D27A8"/>
    <w:rsid w:val="001E5146"/>
    <w:rsid w:val="001F7442"/>
    <w:rsid w:val="00215620"/>
    <w:rsid w:val="00220EC5"/>
    <w:rsid w:val="00230F9F"/>
    <w:rsid w:val="002415EC"/>
    <w:rsid w:val="002470A3"/>
    <w:rsid w:val="00247701"/>
    <w:rsid w:val="00251C68"/>
    <w:rsid w:val="00257025"/>
    <w:rsid w:val="00262560"/>
    <w:rsid w:val="002639AB"/>
    <w:rsid w:val="002669BA"/>
    <w:rsid w:val="002740A9"/>
    <w:rsid w:val="0028031F"/>
    <w:rsid w:val="002942E1"/>
    <w:rsid w:val="00307E3A"/>
    <w:rsid w:val="0032781F"/>
    <w:rsid w:val="003361C9"/>
    <w:rsid w:val="00353334"/>
    <w:rsid w:val="00366114"/>
    <w:rsid w:val="0036655E"/>
    <w:rsid w:val="00387CC5"/>
    <w:rsid w:val="00387FA4"/>
    <w:rsid w:val="003C1ECB"/>
    <w:rsid w:val="003D2170"/>
    <w:rsid w:val="003D546F"/>
    <w:rsid w:val="003D7242"/>
    <w:rsid w:val="003D7856"/>
    <w:rsid w:val="003E58F3"/>
    <w:rsid w:val="003F3158"/>
    <w:rsid w:val="003F583C"/>
    <w:rsid w:val="00427BAA"/>
    <w:rsid w:val="00430E11"/>
    <w:rsid w:val="00491510"/>
    <w:rsid w:val="004B0456"/>
    <w:rsid w:val="004E1734"/>
    <w:rsid w:val="004E3CB0"/>
    <w:rsid w:val="00512066"/>
    <w:rsid w:val="00531A6E"/>
    <w:rsid w:val="005452F4"/>
    <w:rsid w:val="00580A31"/>
    <w:rsid w:val="00584004"/>
    <w:rsid w:val="00590D91"/>
    <w:rsid w:val="005911A8"/>
    <w:rsid w:val="005C358B"/>
    <w:rsid w:val="005C6AFD"/>
    <w:rsid w:val="005D3E03"/>
    <w:rsid w:val="005F2867"/>
    <w:rsid w:val="005F756B"/>
    <w:rsid w:val="006038C6"/>
    <w:rsid w:val="00607D5F"/>
    <w:rsid w:val="0061565F"/>
    <w:rsid w:val="006208A4"/>
    <w:rsid w:val="00625FAA"/>
    <w:rsid w:val="00637FA2"/>
    <w:rsid w:val="006A3D63"/>
    <w:rsid w:val="006A7694"/>
    <w:rsid w:val="006B2853"/>
    <w:rsid w:val="006C74E5"/>
    <w:rsid w:val="006E0F4D"/>
    <w:rsid w:val="006F14E5"/>
    <w:rsid w:val="007111A3"/>
    <w:rsid w:val="007260BD"/>
    <w:rsid w:val="0073428D"/>
    <w:rsid w:val="00741EB8"/>
    <w:rsid w:val="00744B61"/>
    <w:rsid w:val="007518B6"/>
    <w:rsid w:val="00773965"/>
    <w:rsid w:val="00775A6E"/>
    <w:rsid w:val="00786960"/>
    <w:rsid w:val="007911EB"/>
    <w:rsid w:val="007A33AC"/>
    <w:rsid w:val="007D0E94"/>
    <w:rsid w:val="007F4D34"/>
    <w:rsid w:val="008005A0"/>
    <w:rsid w:val="00803A05"/>
    <w:rsid w:val="0081467B"/>
    <w:rsid w:val="00822730"/>
    <w:rsid w:val="008317C7"/>
    <w:rsid w:val="0088616C"/>
    <w:rsid w:val="00887D0B"/>
    <w:rsid w:val="008B5215"/>
    <w:rsid w:val="008C04BA"/>
    <w:rsid w:val="008C500E"/>
    <w:rsid w:val="008D37A5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51B18"/>
    <w:rsid w:val="009535C8"/>
    <w:rsid w:val="00954495"/>
    <w:rsid w:val="009644D2"/>
    <w:rsid w:val="009866CD"/>
    <w:rsid w:val="00986DE5"/>
    <w:rsid w:val="00987CB2"/>
    <w:rsid w:val="009974F8"/>
    <w:rsid w:val="009A207C"/>
    <w:rsid w:val="009B5571"/>
    <w:rsid w:val="009C166A"/>
    <w:rsid w:val="009C387C"/>
    <w:rsid w:val="009E463D"/>
    <w:rsid w:val="00A05D18"/>
    <w:rsid w:val="00A21E76"/>
    <w:rsid w:val="00A23EBC"/>
    <w:rsid w:val="00A34640"/>
    <w:rsid w:val="00A470C7"/>
    <w:rsid w:val="00A572BA"/>
    <w:rsid w:val="00A7795D"/>
    <w:rsid w:val="00A8649F"/>
    <w:rsid w:val="00A86A39"/>
    <w:rsid w:val="00A92AB9"/>
    <w:rsid w:val="00A94577"/>
    <w:rsid w:val="00AD79FF"/>
    <w:rsid w:val="00AF765D"/>
    <w:rsid w:val="00B21050"/>
    <w:rsid w:val="00B33C36"/>
    <w:rsid w:val="00B37652"/>
    <w:rsid w:val="00B63CB8"/>
    <w:rsid w:val="00B72DA8"/>
    <w:rsid w:val="00B73057"/>
    <w:rsid w:val="00B743D5"/>
    <w:rsid w:val="00B80B80"/>
    <w:rsid w:val="00B82001"/>
    <w:rsid w:val="00B827E6"/>
    <w:rsid w:val="00B941F4"/>
    <w:rsid w:val="00B965AF"/>
    <w:rsid w:val="00BA772B"/>
    <w:rsid w:val="00BB5F20"/>
    <w:rsid w:val="00C00119"/>
    <w:rsid w:val="00C17498"/>
    <w:rsid w:val="00C3751B"/>
    <w:rsid w:val="00C47CB2"/>
    <w:rsid w:val="00C57BDA"/>
    <w:rsid w:val="00C72F08"/>
    <w:rsid w:val="00C8467D"/>
    <w:rsid w:val="00C8794C"/>
    <w:rsid w:val="00C96173"/>
    <w:rsid w:val="00CC20E6"/>
    <w:rsid w:val="00CD4E73"/>
    <w:rsid w:val="00CD7BE2"/>
    <w:rsid w:val="00CE2618"/>
    <w:rsid w:val="00CF7E61"/>
    <w:rsid w:val="00D01266"/>
    <w:rsid w:val="00D20980"/>
    <w:rsid w:val="00D509FB"/>
    <w:rsid w:val="00D86C7D"/>
    <w:rsid w:val="00D919A0"/>
    <w:rsid w:val="00DA1CC1"/>
    <w:rsid w:val="00DB79D6"/>
    <w:rsid w:val="00DC06B2"/>
    <w:rsid w:val="00DC2437"/>
    <w:rsid w:val="00DC6C80"/>
    <w:rsid w:val="00E039A8"/>
    <w:rsid w:val="00E05767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5A00"/>
    <w:rsid w:val="00EA68E3"/>
    <w:rsid w:val="00EB2680"/>
    <w:rsid w:val="00EC4390"/>
    <w:rsid w:val="00EE591B"/>
    <w:rsid w:val="00F16F69"/>
    <w:rsid w:val="00F60CCA"/>
    <w:rsid w:val="00F7714A"/>
    <w:rsid w:val="00F82247"/>
    <w:rsid w:val="00F8479C"/>
    <w:rsid w:val="00F962C3"/>
    <w:rsid w:val="00FA3CF0"/>
    <w:rsid w:val="00FB328B"/>
    <w:rsid w:val="00FD5E18"/>
    <w:rsid w:val="00FE7516"/>
    <w:rsid w:val="00FE792A"/>
    <w:rsid w:val="00FF1B6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  <w:style w:type="paragraph" w:customStyle="1" w:styleId="xs2">
    <w:name w:val="x_s2"/>
    <w:basedOn w:val="Normale"/>
    <w:rsid w:val="003D724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2</cp:revision>
  <cp:lastPrinted>2017-04-06T17:29:00Z</cp:lastPrinted>
  <dcterms:created xsi:type="dcterms:W3CDTF">2020-09-03T10:29:00Z</dcterms:created>
  <dcterms:modified xsi:type="dcterms:W3CDTF">2020-09-03T10:29:00Z</dcterms:modified>
</cp:coreProperties>
</file>